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FE4" w:rsidRPr="00970FE4" w:rsidRDefault="00970FE4" w:rsidP="00970FE4">
      <w:pPr>
        <w:pStyle w:val="ListParagraph"/>
        <w:numPr>
          <w:ilvl w:val="0"/>
          <w:numId w:val="1"/>
        </w:numPr>
        <w:spacing w:line="300" w:lineRule="auto"/>
        <w:ind w:leftChars="269" w:left="565" w:firstLineChars="0" w:firstLine="0"/>
        <w:jc w:val="left"/>
        <w:rPr>
          <w:rFonts w:ascii="宋体" w:hAnsi="宋体" w:hint="eastAsia"/>
          <w:b/>
          <w:sz w:val="28"/>
          <w:szCs w:val="28"/>
        </w:rPr>
      </w:pPr>
      <w:r w:rsidRPr="00970FE4">
        <w:rPr>
          <w:rFonts w:ascii="宋体" w:hAnsi="宋体" w:hint="eastAsia"/>
          <w:b/>
          <w:sz w:val="28"/>
          <w:szCs w:val="28"/>
        </w:rPr>
        <w:t>防雾霾口罩的选择方法</w:t>
      </w:r>
    </w:p>
    <w:p w:rsidR="00970FE4" w:rsidRPr="004254A0" w:rsidRDefault="00970FE4" w:rsidP="00970FE4">
      <w:pPr>
        <w:pStyle w:val="3"/>
        <w:widowControl/>
        <w:numPr>
          <w:ilvl w:val="0"/>
          <w:numId w:val="2"/>
        </w:numPr>
        <w:spacing w:before="0" w:beforeAutospacing="0" w:after="0" w:afterAutospacing="0" w:line="300" w:lineRule="auto"/>
        <w:ind w:left="709" w:firstLineChars="50" w:firstLine="141"/>
        <w:rPr>
          <w:color w:val="auto"/>
          <w:sz w:val="28"/>
          <w:szCs w:val="28"/>
        </w:rPr>
      </w:pPr>
      <w:r w:rsidRPr="004254A0">
        <w:rPr>
          <w:color w:val="auto"/>
          <w:sz w:val="28"/>
          <w:szCs w:val="28"/>
          <w:shd w:val="clear" w:color="auto" w:fill="FFFFFF"/>
        </w:rPr>
        <w:t xml:space="preserve">阻尘效率 </w:t>
      </w:r>
    </w:p>
    <w:p w:rsidR="00970FE4" w:rsidRPr="004254A0" w:rsidRDefault="00970FE4" w:rsidP="00970FE4">
      <w:pPr>
        <w:pStyle w:val="a5"/>
        <w:spacing w:line="300" w:lineRule="auto"/>
        <w:ind w:firstLineChars="200" w:firstLine="560"/>
        <w:rPr>
          <w:rFonts w:hint="eastAsia"/>
          <w:kern w:val="2"/>
        </w:rPr>
      </w:pPr>
      <w:r w:rsidRPr="004254A0">
        <w:rPr>
          <w:rFonts w:ascii="宋体" w:hAnsi="宋体" w:hint="eastAsia"/>
          <w:kern w:val="2"/>
          <w:sz w:val="28"/>
          <w:szCs w:val="28"/>
        </w:rPr>
        <w:t xml:space="preserve">口罩的阻尘效率的高低是以其对微细粉尘，尤其对2.5微米以下的呼吸性粉尘的阻隔效率为标准。因为这一直径的粉尘能直接入肺泡，对人体健康造成的影响最大。纱布口罩，其阻尘原理是机械式过滤，就是当粉尘冲撞到纱布时，经过—层层的阻隔,将一些大颗粒粉尘阻隔在沙布中。对于一些微细粉尘，尤其是小于2.5微米的粉尘，就会从纱布的网眼中穿过去，进入呼吸系统。防尘口罩，其滤料由活性炭纤维毡垫或无纺布组成，那些小于2.5微米的呼吸性粉尘在穿过此种滤料的过程中，被静电吸引而吸附在滤料捕获到微细粉尘，真正起到阻尘作用。 </w:t>
      </w:r>
    </w:p>
    <w:p w:rsidR="00970FE4" w:rsidRPr="004254A0" w:rsidRDefault="00970FE4" w:rsidP="00970FE4">
      <w:pPr>
        <w:pStyle w:val="3"/>
        <w:widowControl/>
        <w:numPr>
          <w:ilvl w:val="0"/>
          <w:numId w:val="2"/>
        </w:numPr>
        <w:spacing w:before="0" w:beforeAutospacing="0" w:after="0" w:afterAutospacing="0" w:line="300" w:lineRule="auto"/>
        <w:ind w:leftChars="270" w:left="851" w:hangingChars="101" w:hanging="284"/>
        <w:rPr>
          <w:color w:val="auto"/>
          <w:sz w:val="28"/>
          <w:szCs w:val="28"/>
          <w:shd w:val="clear" w:color="auto" w:fill="FFFFFF"/>
        </w:rPr>
      </w:pPr>
      <w:bookmarkStart w:id="0" w:name="4_2"/>
      <w:bookmarkStart w:id="1" w:name="sub188901_4_2"/>
      <w:bookmarkStart w:id="2" w:name="密合程度"/>
      <w:bookmarkEnd w:id="0"/>
      <w:bookmarkEnd w:id="1"/>
      <w:bookmarkEnd w:id="2"/>
      <w:r w:rsidRPr="004254A0">
        <w:rPr>
          <w:color w:val="auto"/>
          <w:sz w:val="28"/>
          <w:szCs w:val="28"/>
          <w:shd w:val="clear" w:color="auto" w:fill="FFFFFF"/>
        </w:rPr>
        <w:t xml:space="preserve">密合程度 </w:t>
      </w:r>
    </w:p>
    <w:p w:rsidR="00970FE4" w:rsidRPr="004254A0" w:rsidRDefault="00970FE4" w:rsidP="00970FE4">
      <w:pPr>
        <w:widowControl/>
        <w:shd w:val="clear" w:color="auto" w:fill="FFFFFF"/>
        <w:spacing w:line="300" w:lineRule="auto"/>
        <w:ind w:firstLineChars="200" w:firstLine="560"/>
        <w:jc w:val="left"/>
        <w:rPr>
          <w:rFonts w:ascii="宋体" w:hAnsi="宋体" w:hint="eastAsia"/>
          <w:sz w:val="28"/>
          <w:szCs w:val="28"/>
        </w:rPr>
      </w:pPr>
      <w:r w:rsidRPr="004254A0">
        <w:rPr>
          <w:rFonts w:ascii="宋体" w:hAnsi="宋体" w:hint="eastAsia"/>
          <w:sz w:val="28"/>
          <w:szCs w:val="28"/>
        </w:rPr>
        <w:t>口罩防侧漏设计是防止空气通过口罩与人体面部缝隙被吸入。空气就像水流一样，哪里阻力小就先向哪里流动。当口罩形状与人脸不密合，空气中的危险物一样会从不密合处泄漏进去，进入人的呼吸道。那么，即便选用滤料再好的口罩，也无法保障您的健康。应定期进行口罩密合性测试目的是为了保证人们选用合适大小的口罩并按正确步骤佩戴口罩。</w:t>
      </w:r>
    </w:p>
    <w:p w:rsidR="00970FE4" w:rsidRPr="004254A0" w:rsidRDefault="00970FE4" w:rsidP="00970FE4">
      <w:pPr>
        <w:pStyle w:val="3"/>
        <w:widowControl/>
        <w:numPr>
          <w:ilvl w:val="0"/>
          <w:numId w:val="2"/>
        </w:numPr>
        <w:spacing w:before="0" w:beforeAutospacing="0" w:after="0" w:afterAutospacing="0" w:line="300" w:lineRule="auto"/>
        <w:ind w:leftChars="270" w:left="851" w:hangingChars="101" w:hanging="284"/>
        <w:rPr>
          <w:color w:val="auto"/>
          <w:sz w:val="28"/>
          <w:szCs w:val="28"/>
          <w:shd w:val="clear" w:color="auto" w:fill="FFFFFF"/>
        </w:rPr>
      </w:pPr>
      <w:bookmarkStart w:id="3" w:name="4_3"/>
      <w:bookmarkStart w:id="4" w:name="sub188901_4_3"/>
      <w:bookmarkStart w:id="5" w:name="佩戴舒适"/>
      <w:bookmarkEnd w:id="3"/>
      <w:bookmarkEnd w:id="4"/>
      <w:bookmarkEnd w:id="5"/>
      <w:r w:rsidRPr="004254A0">
        <w:rPr>
          <w:color w:val="auto"/>
          <w:sz w:val="28"/>
          <w:szCs w:val="28"/>
          <w:shd w:val="clear" w:color="auto" w:fill="FFFFFF"/>
        </w:rPr>
        <w:t xml:space="preserve">佩戴舒适 </w:t>
      </w:r>
    </w:p>
    <w:p w:rsidR="00970FE4" w:rsidRPr="004254A0" w:rsidRDefault="00970FE4" w:rsidP="00970FE4">
      <w:pPr>
        <w:widowControl/>
        <w:shd w:val="clear" w:color="auto" w:fill="FFFFFF"/>
        <w:spacing w:line="300" w:lineRule="auto"/>
        <w:ind w:firstLineChars="200" w:firstLine="560"/>
        <w:jc w:val="left"/>
        <w:rPr>
          <w:rFonts w:ascii="宋体" w:hAnsi="宋体" w:hint="eastAsia"/>
          <w:sz w:val="28"/>
          <w:szCs w:val="28"/>
        </w:rPr>
      </w:pPr>
      <w:r w:rsidRPr="004254A0">
        <w:rPr>
          <w:rFonts w:ascii="宋体" w:hAnsi="宋体" w:hint="eastAsia"/>
          <w:sz w:val="28"/>
          <w:szCs w:val="28"/>
        </w:rPr>
        <w:t>保养型口罩，不用清洗或更换部件，当阻尘饱和或口罩破损后即丢弃，这样既保证口罩的卫生又免去了保养口罩的时间和精力。而且</w:t>
      </w:r>
      <w:r w:rsidRPr="004254A0">
        <w:rPr>
          <w:rFonts w:ascii="宋体" w:hAnsi="宋体" w:hint="eastAsia"/>
          <w:sz w:val="28"/>
          <w:szCs w:val="28"/>
        </w:rPr>
        <w:lastRenderedPageBreak/>
        <w:t>许多口罩都采用拱形形状，既能保证与入脸形状的密合良好又能在口鼻处保留一定的空间，佩戴舒适。</w:t>
      </w:r>
    </w:p>
    <w:p w:rsidR="00970FE4" w:rsidRPr="004254A0" w:rsidRDefault="00970FE4" w:rsidP="00970FE4">
      <w:pPr>
        <w:pStyle w:val="3"/>
        <w:widowControl/>
        <w:numPr>
          <w:ilvl w:val="0"/>
          <w:numId w:val="2"/>
        </w:numPr>
        <w:spacing w:before="0" w:beforeAutospacing="0" w:after="0" w:afterAutospacing="0" w:line="300" w:lineRule="auto"/>
        <w:ind w:leftChars="270" w:left="851" w:hangingChars="101" w:hanging="284"/>
        <w:rPr>
          <w:color w:val="auto"/>
          <w:sz w:val="28"/>
          <w:szCs w:val="28"/>
          <w:shd w:val="clear" w:color="auto" w:fill="FFFFFF"/>
        </w:rPr>
      </w:pPr>
      <w:r w:rsidRPr="004254A0">
        <w:rPr>
          <w:color w:val="auto"/>
          <w:sz w:val="28"/>
          <w:szCs w:val="28"/>
          <w:shd w:val="clear" w:color="auto" w:fill="FFFFFF"/>
        </w:rPr>
        <w:t>什么人群该注意口罩的合理佩戴</w:t>
      </w:r>
    </w:p>
    <w:p w:rsidR="00970FE4" w:rsidRPr="004254A0" w:rsidRDefault="00970FE4" w:rsidP="00970FE4">
      <w:pPr>
        <w:pStyle w:val="a5"/>
        <w:widowControl/>
        <w:spacing w:line="300" w:lineRule="auto"/>
        <w:ind w:firstLineChars="200" w:firstLine="560"/>
        <w:rPr>
          <w:rFonts w:ascii="宋体" w:hAnsi="宋体" w:hint="eastAsia"/>
          <w:kern w:val="2"/>
          <w:sz w:val="28"/>
          <w:szCs w:val="28"/>
        </w:rPr>
      </w:pPr>
      <w:r w:rsidRPr="004254A0">
        <w:rPr>
          <w:rFonts w:ascii="宋体" w:hAnsi="宋体" w:hint="eastAsia"/>
          <w:kern w:val="2"/>
          <w:sz w:val="28"/>
          <w:szCs w:val="28"/>
        </w:rPr>
        <w:t>N95是指达到美国专业认证的一种专业口罩，对PM2.5的防范功能比较好。因为口罩很厚实，呼吸很费劲，长时间佩戴容易出现缺氧、胸闷等情况。老年人和儿童，或者有呼吸系统、心血管疾病的人不宜长时间佩戴。”</w:t>
      </w:r>
    </w:p>
    <w:p w:rsidR="00B91A7D" w:rsidRDefault="00B91A7D"/>
    <w:sectPr w:rsidR="00B91A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A7D" w:rsidRDefault="00B91A7D" w:rsidP="00970FE4">
      <w:r>
        <w:separator/>
      </w:r>
    </w:p>
  </w:endnote>
  <w:endnote w:type="continuationSeparator" w:id="1">
    <w:p w:rsidR="00B91A7D" w:rsidRDefault="00B91A7D" w:rsidP="00970FE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A7D" w:rsidRDefault="00B91A7D" w:rsidP="00970FE4">
      <w:r>
        <w:separator/>
      </w:r>
    </w:p>
  </w:footnote>
  <w:footnote w:type="continuationSeparator" w:id="1">
    <w:p w:rsidR="00B91A7D" w:rsidRDefault="00B91A7D" w:rsidP="00970F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555E5"/>
    <w:multiLevelType w:val="multilevel"/>
    <w:tmpl w:val="6D82A34E"/>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
    <w:nsid w:val="7A457BCF"/>
    <w:multiLevelType w:val="hybridMultilevel"/>
    <w:tmpl w:val="54B049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FE4"/>
    <w:rsid w:val="00970FE4"/>
    <w:rsid w:val="00B91A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FE4"/>
    <w:pPr>
      <w:widowControl w:val="0"/>
      <w:jc w:val="both"/>
    </w:pPr>
    <w:rPr>
      <w:rFonts w:ascii="Calibri" w:eastAsia="宋体" w:hAnsi="Calibri" w:cs="Times New Roman"/>
    </w:rPr>
  </w:style>
  <w:style w:type="paragraph" w:styleId="3">
    <w:name w:val="heading 3"/>
    <w:basedOn w:val="a"/>
    <w:next w:val="a"/>
    <w:link w:val="3Char"/>
    <w:uiPriority w:val="9"/>
    <w:qFormat/>
    <w:rsid w:val="00970FE4"/>
    <w:pPr>
      <w:spacing w:before="100" w:beforeAutospacing="1" w:after="100" w:afterAutospacing="1"/>
      <w:jc w:val="left"/>
      <w:outlineLvl w:val="2"/>
    </w:pPr>
    <w:rPr>
      <w:rFonts w:ascii="宋体" w:hAnsi="宋体" w:cs="宋体" w:hint="eastAsia"/>
      <w:b/>
      <w:color w:val="333333"/>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F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FE4"/>
    <w:rPr>
      <w:sz w:val="18"/>
      <w:szCs w:val="18"/>
    </w:rPr>
  </w:style>
  <w:style w:type="paragraph" w:styleId="a4">
    <w:name w:val="footer"/>
    <w:basedOn w:val="a"/>
    <w:link w:val="Char0"/>
    <w:uiPriority w:val="99"/>
    <w:semiHidden/>
    <w:unhideWhenUsed/>
    <w:rsid w:val="00970FE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FE4"/>
    <w:rPr>
      <w:sz w:val="18"/>
      <w:szCs w:val="18"/>
    </w:rPr>
  </w:style>
  <w:style w:type="character" w:customStyle="1" w:styleId="3Char">
    <w:name w:val="标题 3 Char"/>
    <w:basedOn w:val="a0"/>
    <w:link w:val="3"/>
    <w:uiPriority w:val="9"/>
    <w:rsid w:val="00970FE4"/>
    <w:rPr>
      <w:rFonts w:ascii="宋体" w:eastAsia="宋体" w:hAnsi="宋体" w:cs="宋体"/>
      <w:b/>
      <w:color w:val="333333"/>
      <w:kern w:val="0"/>
      <w:sz w:val="24"/>
      <w:szCs w:val="24"/>
    </w:rPr>
  </w:style>
  <w:style w:type="paragraph" w:styleId="a5">
    <w:name w:val="Normal (Web)"/>
    <w:basedOn w:val="a"/>
    <w:uiPriority w:val="99"/>
    <w:unhideWhenUsed/>
    <w:rsid w:val="00970FE4"/>
    <w:pPr>
      <w:jc w:val="left"/>
    </w:pPr>
    <w:rPr>
      <w:kern w:val="0"/>
      <w:sz w:val="24"/>
    </w:rPr>
  </w:style>
  <w:style w:type="paragraph" w:customStyle="1" w:styleId="ListParagraph">
    <w:name w:val="List Paragraph"/>
    <w:basedOn w:val="a"/>
    <w:uiPriority w:val="34"/>
    <w:qFormat/>
    <w:rsid w:val="00970FE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Words>
  <Characters>557</Characters>
  <Application>Microsoft Office Word</Application>
  <DocSecurity>0</DocSecurity>
  <Lines>4</Lines>
  <Paragraphs>1</Paragraphs>
  <ScaleCrop>false</ScaleCrop>
  <Company>微软中国</Company>
  <LinksUpToDate>false</LinksUpToDate>
  <CharactersWithSpaces>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2015-12-08T07:42:00Z</dcterms:created>
  <dcterms:modified xsi:type="dcterms:W3CDTF">2015-12-08T07:42:00Z</dcterms:modified>
</cp:coreProperties>
</file>